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e2a7901" w14:textId="e2a790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D378BF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C70C32">
              <w:rPr>
                <w:rFonts w:ascii="Arial" w:hAnsi="Arial" w:cs="Arial"/>
              </w:rPr>
              <w:t>238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F4DBD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D378BF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C70C32">
        <w:rPr>
          <w:rFonts w:ascii="Arial" w:hAnsi="Arial" w:eastAsia="Times New Roman" w:cs="Arial"/>
          <w:sz w:val="24"/>
          <w:szCs w:val="24"/>
          <w:lang w:eastAsia="hr-HR"/>
        </w:rPr>
        <w:t>04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C70C32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F4DB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4F4DBD" w:rsidP="00F65D4C" w:rsidRDefault="00C70C3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70C32">
        <w:rPr>
          <w:rFonts w:ascii="Arial" w:hAnsi="Arial" w:eastAsia="Times New Roman" w:cs="Arial"/>
          <w:sz w:val="24"/>
          <w:szCs w:val="24"/>
          <w:lang w:eastAsia="hr-HR"/>
        </w:rPr>
        <w:t>NEUROLIFE d.o.o., Maruševec, Maruševec 4, OIB:90855455407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C70C3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70C32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="00C70C32">
        <w:rPr>
          <w:rFonts w:ascii="Arial" w:hAnsi="Arial" w:eastAsia="Times New Roman" w:cs="Arial"/>
          <w:sz w:val="24"/>
          <w:szCs w:val="24"/>
          <w:lang w:eastAsia="hr-HR"/>
        </w:rPr>
        <w:t>/dužnika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378BF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D378BF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378BF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D378BF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C70C32" w:rsidR="00C70C32">
        <w:rPr>
          <w:rFonts w:ascii="Arial" w:hAnsi="Arial" w:eastAsia="Times New Roman" w:cs="Arial"/>
          <w:sz w:val="24"/>
          <w:szCs w:val="24"/>
          <w:lang w:eastAsia="hr-HR"/>
        </w:rPr>
        <w:t>NEUROLIFE d.o.o., Maruševec, Maruševec 4, OIB:90855455407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D378BF">
        <w:rPr>
          <w:rFonts w:ascii="Arial" w:hAnsi="Arial" w:eastAsia="Times New Roman" w:cs="Arial"/>
          <w:sz w:val="24"/>
          <w:szCs w:val="24"/>
          <w:lang w:eastAsia="hr-HR"/>
        </w:rPr>
        <w:t>Utvrđuje se da je u ovom stečajnom postupku prijedlog za otvaranje stečajnog postupka podnio dužnik i to radi postojanja prijeteće nesposobnosti za plaćanje koja je nastupila kod dužnika. U spis je neposredno pred ročište i to 03. listopada 2023. zaprimljen podnesak dužnika u kojem dužnik navodi da i nadalje postoji stečajni razlog te i predlaže provedbu stečajnog postupka u svrhu skupnog namirenja svih vjerovnika unovčenjem imovine i podjelom prikupljenih sredstava vjerovnicima.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D378BF" w:rsidP="00F65D4C" w:rsidRDefault="00D378B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378BF" w:rsidP="00F65D4C" w:rsidRDefault="00D378B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B93AC6" w:rsidP="00F47C70" w:rsidRDefault="00B93AC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93AC6" w:rsidP="00F65D4C" w:rsidRDefault="00B93AC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93AC6" w:rsidP="00F65D4C" w:rsidRDefault="00B93AC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93AC6" w:rsidP="00F65D4C" w:rsidRDefault="00B93AC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B93AC6" w:rsidP="00F65D4C" w:rsidRDefault="00B93AC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Dovršeno u</w:t>
      </w:r>
      <w:r w:rsidR="00B93AC6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B93AC6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81341" w:rsidP="00501147" w:rsidRDefault="00E81341">
      <w:pPr>
        <w:spacing w:after="0" w:line="240" w:lineRule="auto"/>
      </w:pPr>
      <w:r>
        <w:separator/>
      </w:r>
    </w:p>
  </w:endnote>
  <w:endnote w:type="continuationSeparator" w:id="0">
    <w:p w:rsidR="00E81341" w:rsidP="00501147" w:rsidRDefault="00E81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81341" w:rsidP="00501147" w:rsidRDefault="00E81341">
      <w:pPr>
        <w:spacing w:after="0" w:line="240" w:lineRule="auto"/>
      </w:pPr>
      <w:r>
        <w:separator/>
      </w:r>
    </w:p>
  </w:footnote>
  <w:footnote w:type="continuationSeparator" w:id="0">
    <w:p w:rsidR="00E81341" w:rsidP="00501147" w:rsidRDefault="00E81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74C45">
      <w:rPr>
        <w:rFonts w:ascii="Arial" w:hAnsi="Arial" w:cs="Arial"/>
        <w:noProof/>
        <w:sz w:val="24"/>
        <w:szCs w:val="24"/>
      </w:rPr>
      <w:t>Poslovni broj: 10 St-238/2023-10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74C45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18BB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4F4DBD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4C45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3AC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0A0"/>
    <w:rsid w:val="00C470B6"/>
    <w:rsid w:val="00C50709"/>
    <w:rsid w:val="00C70C32"/>
    <w:rsid w:val="00C75631"/>
    <w:rsid w:val="00CB0DAC"/>
    <w:rsid w:val="00CB122C"/>
    <w:rsid w:val="00CE3864"/>
    <w:rsid w:val="00CF6122"/>
    <w:rsid w:val="00D228AD"/>
    <w:rsid w:val="00D378BF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81341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74C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4C4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4C45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4C45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4C45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2023.</izvorni_sadrzaj>
    <derivirana_varijabla naziv="DomainObject.StvarniPocetakDatum_1">4. listopada 2023.</derivirana_varijabla>
  </DomainObject.StvarniPocetakDatum>
  <DomainObject.StvarniZavrsetakDatum>
    <izvorni_sadrzaj>4. listopada 2023.</izvorni_sadrzaj>
    <derivirana_varijabla naziv="DomainObject.StvarniZavrsetakDatum_1">4. listopada 2023.</derivirana_varijabla>
  </DomainObject.StvarniZavrsetakDatum>
  <DomainObject.PlaniraniZavrsetakDatum>
    <izvorni_sadrzaj>4. listopada 2023.</izvorni_sadrzaj>
    <derivirana_varijabla naziv="DomainObject.PlaniraniZavrsetakDatum_1">4. listopada 2023.</derivirana_varijabla>
  </DomainObject.PlaniraniZavrsetakDatum>
  <DomainObject.PlaniraniPocetakDatum>
    <izvorni_sadrzaj>4. listopada 2023.</izvorni_sadrzaj>
    <derivirana_varijabla naziv="DomainObject.PlaniraniPocetakDatum_1">4. listopada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listopada 2023.</izvorni_sadrzaj>
    <derivirana_varijabla naziv="DomainObject.Zapisnik.DatumKreiranja_1">4.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St-238/2023-10</izvorni_sadrzaj>
    <derivirana_varijabla naziv="DomainObject.Zapisnik.Oznaka_1">St-238/2023-10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2023.</izvorni_sadrzaj>
    <derivirana_varijabla naziv="DomainObject.Predmet.DatumOsnivanja_1">29.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St-238/2023</izvorni_sadrzaj>
    <derivirana_varijabla naziv="DomainObject.Predmet.OznakaBroj_1">St-238/2023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NEUROLIFE d.o.o. za obavljanje zdravstvene djelatnosti</izvorni_sadrzaj>
    <derivirana_varijabla naziv="DomainObject.Predmet.StrankaFormated_1">  NEUROLIFE d.o.o. za obavljanje zdravstvene djelatnosti</derivirana_varijabla>
  </DomainObject.Predmet.StrankaFormated>
  <DomainObject.Predmet.StrankaFormatedOIB>
    <izvorni_sadrzaj>  NEUROLIFE d.o.o. za obavljanje zdravstvene djelatnosti, OIB 90855455407</izvorni_sadrzaj>
    <derivirana_varijabla naziv="DomainObject.Predmet.StrankaFormatedOIB_1">  NEUROLIFE d.o.o. za obavljanje zdravstvene djelatnosti, OIB 90855455407</derivirana_varijabla>
  </DomainObject.Predmet.StrankaFormatedOIB>
  <DomainObject.Predmet.StrankaFormatedWithAdress>
    <izvorni_sadrzaj> NEUROLIFE d.o.o. za obavljanje zdravstvene djelatnosti, Maruševec 4, 42243 Maruševec</izvorni_sadrzaj>
    <derivirana_varijabla naziv="DomainObject.Predmet.StrankaFormatedWithAdress_1"> NEUROLIFE d.o.o. za obavljanje zdravstvene djelatnosti, Maruševec 4, 42243 Maruševec</derivirana_varijabla>
  </DomainObject.Predmet.StrankaFormatedWithAdress>
  <DomainObject.Predmet.StrankaFormatedWithAdressOIB>
    <izvorni_sadrzaj> NEUROLIFE d.o.o. za obavljanje zdravstvene djelatnosti, OIB 90855455407, Maruševec 4, 42243 Maruševec</izvorni_sadrzaj>
    <derivirana_varijabla naziv="DomainObject.Predmet.StrankaFormatedWithAdressOIB_1"> NEUROLIFE d.o.o. za obavljanje zdravstvene djelatnosti, OIB 90855455407, Maruševec 4, 42243 Maruševec</derivirana_varijabla>
  </DomainObject.Predmet.StrankaFormatedWithAdressOIB>
  <DomainObject.Predmet.StrankaWithAdress>
    <izvorni_sadrzaj>NEUROLIFE d.o.o. za obavljanje zdravstvene djelatnosti Maruševec 4,42243 Maruševec</izvorni_sadrzaj>
    <derivirana_varijabla naziv="DomainObject.Predmet.StrankaWithAdress_1">NEUROLIFE d.o.o. za obavljanje zdravstvene djelatnosti Maruševec 4,42243 Maruševec</derivirana_varijabla>
  </DomainObject.Predmet.StrankaWithAdress>
  <DomainObject.Predmet.StrankaWithAdressOIB>
    <izvorni_sadrzaj>NEUROLIFE d.o.o. za obavljanje zdravstvene djelatnosti, OIB 90855455407, Maruševec 4,42243 Maruševec</izvorni_sadrzaj>
    <derivirana_varijabla naziv="DomainObject.Predmet.StrankaWithAdressOIB_1">NEUROLIFE d.o.o. za obavljanje zdravstvene djelatnosti, OIB 90855455407, Maruševec 4,42243 Maruševec</derivirana_varijabla>
  </DomainObject.Predmet.StrankaWithAdressOIB>
  <DomainObject.Predmet.StrankaNazivFormated>
    <izvorni_sadrzaj>NEUROLIFE d.o.o. za obavljanje zdravstvene djelatnosti</izvorni_sadrzaj>
    <derivirana_varijabla naziv="DomainObject.Predmet.StrankaNazivFormated_1">NEUROLIFE d.o.o. za obavljanje zdravstvene djelatnosti</derivirana_varijabla>
  </DomainObject.Predmet.StrankaNazivFormated>
  <DomainObject.Predmet.StrankaNazivFormatedOIB>
    <izvorni_sadrzaj>NEUROLIFE d.o.o. za obavljanje zdravstvene djelatnosti, OIB 90855455407</izvorni_sadrzaj>
    <derivirana_varijabla naziv="DomainObject.Predmet.StrankaNazivFormatedOIB_1">NEUROLIFE d.o.o. za obavljanje zdravstvene djelatnosti, OIB 90855455407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NEUROLIFE d.o.o. za obavljanje zdravstvene djelatnosti</item>
    </izvorni_sadrzaj>
    <derivirana_varijabla naziv="DomainObject.Predmet.StrankaListFormated_1">
      <item>NEUROLIFE d.o.o. za obavljanje zdravstvene djelatnosti</item>
    </derivirana_varijabla>
  </DomainObject.Predmet.StrankaListFormated>
  <DomainObject.Predmet.StrankaListFormatedOIB>
    <izvorni_sadrzaj>
      <item>NEUROLIFE d.o.o. za obavljanje zdravstvene djelatnosti, OIB 90855455407</item>
    </izvorni_sadrzaj>
    <derivirana_varijabla naziv="DomainObject.Predmet.StrankaListFormatedOIB_1">
      <item>NEUROLIFE d.o.o. za obavljanje zdravstvene djelatnosti, OIB 90855455407</item>
    </derivirana_varijabla>
  </DomainObject.Predmet.StrankaListFormatedOIB>
  <DomainObject.Predmet.StrankaListFormatedWithAdress>
    <izvorni_sadrzaj>
      <item>NEUROLIFE d.o.o. za obavljanje zdravstvene djelatnosti, Maruševec 4, 42243 Maruševec</item>
    </izvorni_sadrzaj>
    <derivirana_varijabla naziv="DomainObject.Predmet.StrankaListFormatedWithAdress_1">
      <item>NEUROLIFE d.o.o. za obavljanje zdravstvene djelatnosti, Maruševec 4, 42243 Maruševec</item>
    </derivirana_varijabla>
  </DomainObject.Predmet.StrankaListFormatedWithAdress>
  <DomainObject.Predmet.StrankaListFormatedWithAdressOIB>
    <izvorni_sadrzaj>
      <item>NEUROLIFE d.o.o. za obavljanje zdravstvene djelatnosti, OIB 90855455407, Maruševec 4, 42243 Maruševec</item>
    </izvorni_sadrzaj>
    <derivirana_varijabla naziv="DomainObject.Predmet.StrankaListFormatedWithAdressOIB_1">
      <item>NEUROLIFE d.o.o. za obavljanje zdravstvene djelatnosti, OIB 90855455407, Maruševec 4, 42243 Maruševec</item>
    </derivirana_varijabla>
  </DomainObject.Predmet.StrankaListFormatedWithAdressOIB>
  <DomainObject.Predmet.StrankaListNazivFormated>
    <izvorni_sadrzaj>
      <item>NEUROLIFE d.o.o. za obavljanje zdravstvene djelatnosti</item>
    </izvorni_sadrzaj>
    <derivirana_varijabla naziv="DomainObject.Predmet.StrankaListNazivFormated_1">
      <item>NEUROLIFE d.o.o. za obavljanje zdravstvene djelatnosti</item>
    </derivirana_varijabla>
  </DomainObject.Predmet.StrankaListNazivFormated>
  <DomainObject.Predmet.StrankaListNazivFormatedOIB>
    <izvorni_sadrzaj>
      <item>NEUROLIFE d.o.o. za obavljanje zdravstvene djelatnosti, OIB 90855455407</item>
    </izvorni_sadrzaj>
    <derivirana_varijabla naziv="DomainObject.Predmet.StrankaListNazivFormatedOIB_1">
      <item>NEUROLIFE d.o.o. za obavljanje zdravstvene djelatnosti, OIB 90855455407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Renato Podbojec</item>
      <item>Financijska agencija</item>
      <item>Policijska postaja Varaždin</item>
    </izvorni_sadrzaj>
    <derivirana_varijabla naziv="DomainObject.Predmet.OstaliListFormated_1">
      <item>Renato Podbojec</item>
      <item>Financijska agencija</item>
      <item>Policijska postaja Varaždin</item>
    </derivirana_varijabla>
  </DomainObject.Predmet.OstaliListFormated>
  <DomainObject.Predmet.OstaliListFormatedOIB>
    <izvorni_sadrzaj>
      <item>Renato Podbojec, OIB 36324830779</item>
      <item>Financijska agencija</item>
      <item>Policijska postaja Varaždin</item>
    </izvorni_sadrzaj>
    <derivirana_varijabla naziv="DomainObject.Predmet.OstaliListFormatedOIB_1">
      <item>Renato Podbojec, OIB 36324830779</item>
      <item>Financijska agencija</item>
      <item>Policijska postaja Varaždin</item>
    </derivirana_varijabla>
  </DomainObject.Predmet.OstaliListFormatedOIB>
  <DomainObject.Predmet.OstaliListFormatedWithAdress>
    <izvorni_sadrzaj>
      <item>Renato Podbojec, Maruševec 3, 42243 Maruševec</item>
      <item>Financijska agencija</item>
      <item>Policijska postaja Varaždin, Augusta Cesarca 18, 42000 Varaždin</item>
    </izvorni_sadrzaj>
    <derivirana_varijabla naziv="DomainObject.Predmet.OstaliListFormatedWithAdress_1">
      <item>Renato Podbojec, Maruševec 3, 42243 Maruševec</item>
      <item>Financijska agencija</item>
      <item>Policijska postaja Varaždin, Augusta Cesarca 18, 42000 Varaždin</item>
    </derivirana_varijabla>
  </DomainObject.Predmet.OstaliListFormatedWithAdress>
  <DomainObject.Predmet.OstaliListFormatedWithAdressOIB>
    <izvorni_sadrzaj>
      <item>Renato Podbojec, OIB 36324830779, Maruševec 3, 42243 Maruševec</item>
      <item>Financijska agencija</item>
      <item>Policijska postaja Varaždin, Augusta Cesarca 18, 42000 Varaždin</item>
    </izvorni_sadrzaj>
    <derivirana_varijabla naziv="DomainObject.Predmet.OstaliListFormatedWithAdressOIB_1">
      <item>Renato Podbojec, OIB 36324830779, Maruševec 3, 42243 Maruševec</item>
      <item>Financijska agencija</item>
      <item>Policijska postaja Varaždin, Augusta Cesarca 18, 42000 Varaždin</item>
    </derivirana_varijabla>
  </DomainObject.Predmet.OstaliListFormatedWithAdressOIB>
  <DomainObject.Predmet.OstaliListNazivFormated>
    <izvorni_sadrzaj>
      <item>Renato Podbojec</item>
      <item>Financijska agencija</item>
      <item>Policijska postaja Varaždin</item>
    </izvorni_sadrzaj>
    <derivirana_varijabla naziv="DomainObject.Predmet.OstaliListNazivFormated_1">
      <item>Renato Podbojec</item>
      <item>Financijska agencija</item>
      <item>Policijska postaja Varaždin</item>
    </derivirana_varijabla>
  </DomainObject.Predmet.OstaliListNazivFormated>
  <DomainObject.Predmet.OstaliListNazivFormatedOIB>
    <izvorni_sadrzaj>
      <item>Renato Podbojec, OIB 36324830779</item>
      <item>Financijska agencija</item>
      <item>Policijska postaja Varaždin</item>
    </izvorni_sadrzaj>
    <derivirana_varijabla naziv="DomainObject.Predmet.OstaliListNazivFormatedOIB_1">
      <item>Renato Podbojec, OIB 36324830779</item>
      <item>Financijska agencija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listopada 2023.</izvorni_sadrzaj>
    <derivirana_varijabla naziv="DomainObject.Datum_1">4. listopada 2023.</derivirana_varijabla>
  </DomainObject.Datum>
  <DomainObject.PoslovniBrojDokumenta>
    <izvorni_sadrzaj>St-238/2023-10</izvorni_sadrzaj>
    <derivirana_varijabla naziv="DomainObject.PoslovniBrojDokumenta_1">St-238/2023-10</derivirana_varijabla>
  </DomainObject.PoslovniBrojDokumenta>
  <DomainObject.Predmet.StrankaIDrugi>
    <izvorni_sadrzaj>NEUROLIFE d.o.o. za obavljanje zdravstvene djelatnosti</izvorni_sadrzaj>
    <derivirana_varijabla naziv="DomainObject.Predmet.StrankaIDrugi_1">NEUROLIFE d.o.o. za obavljanje zdravstvene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NEUROLIFE d.o.o. za obavljanje zdravstvene djelatnosti, OIB 90855455407, Maruševec 4, 42243 Maruševec</izvorni_sadrzaj>
    <derivirana_varijabla naziv="DomainObject.Predmet.StrankaIDrugiAdressOIB_1">NEUROLIFE d.o.o. za obavljanje zdravstvene djelatnosti, OIB 90855455407, Maruševec 4, 42243 Maruševec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NEUROLIFE d.o.o. za obavljanje zdravstvene djelatnosti</item>
      <item>Renato Podbojec</item>
      <item>Financijska agencija</item>
      <item>Policijska postaja Varaždin</item>
    </izvorni_sadrzaj>
    <derivirana_varijabla naziv="DomainObject.Predmet.SudioniciListNaziv_1">
      <item>NEUROLIFE d.o.o. za obavljanje zdravstvene djelatnosti</item>
      <item>Renato Podbojec</item>
      <item>Financijska agencija</item>
      <item>Policijska postaja Varaždin</item>
    </derivirana_varijabla>
  </DomainObject.Predmet.SudioniciListNaziv>
  <DomainObject.Predmet.SudioniciListAdressOIB>
    <izvorni_sadrzaj>
      <item>NEUROLIFE d.o.o. za obavljanje zdravstvene djelatnosti, OIB 90855455407, Maruševec 4,42243 Maruševec</item>
      <item>Renato Podbojec, OIB 36324830779, Maruševec 3,42243 Maruševec</item>
      <item>Financijska agencija</item>
      <item>Policijska postaja Varaždin, Augusta Cesarca 18,42000 Varaždin</item>
    </izvorni_sadrzaj>
    <derivirana_varijabla naziv="DomainObject.Predmet.SudioniciListAdressOIB_1">
      <item>NEUROLIFE d.o.o. za obavljanje zdravstvene djelatnosti, OIB 90855455407, Maruševec 4,42243 Maruševec</item>
      <item>Renato Podbojec, OIB 36324830779, Maruševec 3,42243 Maruševec</item>
      <item>Financijska agencija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90855455407</item>
      <item>, OIB 36324830779</item>
      <item>, OIB null</item>
      <item>, OIB null</item>
    </izvorni_sadrzaj>
    <derivirana_varijabla naziv="DomainObject.Predmet.SudioniciListNazivOIB_1">
      <item>, OIB 90855455407</item>
      <item>, OIB 36324830779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lipnja 2023.</izvorni_sadrzaj>
    <derivirana_varijabla naziv="DomainObject.Predmet.DatumPocetkaProcesa_1">30.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499C4-311A-4EE1-9381-847CFC77DAC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277</properties:Words>
  <properties:Characters>1559</properties:Characters>
  <properties:Lines>87</properties:Lines>
  <properties:Paragraphs>31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2023-09-08T07:40:00Z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2023-10-04T07:06:00Z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St-238/2023-10 / Zapisnik - Ročište radi rasprave o uvjetima za otvaranje steč. post. (St-238-23-10 Zapisnik od 04.10.23. -  prethodni postupak-predlagatelj dužnik.docx)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